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F2" w:rsidRDefault="003603E9">
      <w:pPr>
        <w:tabs>
          <w:tab w:val="left" w:pos="2756"/>
          <w:tab w:val="left" w:pos="6610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95971" cy="8144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971" cy="81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5"/>
          <w:sz w:val="20"/>
        </w:rPr>
        <w:drawing>
          <wp:inline distT="0" distB="0" distL="0" distR="0">
            <wp:extent cx="2226553" cy="9494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553" cy="94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5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>
            <wp:extent cx="1359065" cy="3566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65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F2" w:rsidRDefault="00A63BF2">
      <w:pPr>
        <w:pStyle w:val="BodyText"/>
        <w:rPr>
          <w:rFonts w:ascii="Times New Roman"/>
          <w:sz w:val="20"/>
        </w:rPr>
      </w:pPr>
    </w:p>
    <w:p w:rsidR="00A63BF2" w:rsidRDefault="00A63BF2">
      <w:pPr>
        <w:pStyle w:val="BodyText"/>
        <w:rPr>
          <w:rFonts w:ascii="Times New Roman"/>
          <w:sz w:val="20"/>
        </w:rPr>
      </w:pPr>
    </w:p>
    <w:p w:rsidR="00A63BF2" w:rsidRDefault="00A63BF2">
      <w:pPr>
        <w:pStyle w:val="BodyText"/>
        <w:spacing w:before="6"/>
        <w:rPr>
          <w:rFonts w:ascii="Times New Roman"/>
          <w:sz w:val="25"/>
        </w:rPr>
      </w:pPr>
    </w:p>
    <w:p w:rsidR="00A63BF2" w:rsidRDefault="003603E9">
      <w:pPr>
        <w:pStyle w:val="BodyText"/>
        <w:spacing w:before="56"/>
        <w:ind w:left="100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Parent/</w:t>
      </w:r>
      <w:proofErr w:type="spellStart"/>
      <w:r>
        <w:rPr>
          <w:spacing w:val="-2"/>
        </w:rPr>
        <w:t>Carer</w:t>
      </w:r>
      <w:proofErr w:type="spellEnd"/>
    </w:p>
    <w:p w:rsidR="00A63BF2" w:rsidRDefault="00A63BF2">
      <w:pPr>
        <w:pStyle w:val="BodyText"/>
        <w:spacing w:before="5"/>
        <w:rPr>
          <w:sz w:val="16"/>
        </w:rPr>
      </w:pPr>
    </w:p>
    <w:p w:rsidR="00A63BF2" w:rsidRDefault="003603E9">
      <w:pPr>
        <w:pStyle w:val="BodyText"/>
        <w:ind w:left="100" w:right="158"/>
      </w:pPr>
      <w:r>
        <w:t>I am writing to inform you about Operation Encompass.</w:t>
      </w:r>
      <w:r>
        <w:rPr>
          <w:spacing w:val="40"/>
        </w:rPr>
        <w:t xml:space="preserve"> </w:t>
      </w:r>
      <w:r>
        <w:t>This is an innovative project in which schools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Northumberland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participating,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Northumberland County Council and </w:t>
      </w:r>
      <w:proofErr w:type="spellStart"/>
      <w:r>
        <w:t>Northumbria</w:t>
      </w:r>
      <w:proofErr w:type="spellEnd"/>
      <w:r>
        <w:t xml:space="preserve"> Police. Many other Local Authorities both nationally and locally have successfully implemented Operation Encompass.</w:t>
      </w:r>
    </w:p>
    <w:p w:rsidR="00A63BF2" w:rsidRDefault="00A63BF2">
      <w:pPr>
        <w:pStyle w:val="BodyText"/>
        <w:spacing w:before="4"/>
        <w:rPr>
          <w:sz w:val="16"/>
        </w:rPr>
      </w:pPr>
    </w:p>
    <w:p w:rsidR="00A63BF2" w:rsidRDefault="003603E9">
      <w:pPr>
        <w:pStyle w:val="BodyText"/>
        <w:spacing w:before="1"/>
        <w:ind w:left="100" w:right="77"/>
      </w:pPr>
      <w:r>
        <w:t>Operation Encompass aims to support children and young people who are affected by domestic abuse.</w:t>
      </w:r>
      <w:r>
        <w:rPr>
          <w:spacing w:val="40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distressing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see the abuse, hear it from another room, see a parent’s injuries or distress afterwards or can be physically hurt by trying to stop the abuse.</w:t>
      </w:r>
    </w:p>
    <w:p w:rsidR="00A63BF2" w:rsidRDefault="00A63BF2">
      <w:pPr>
        <w:pStyle w:val="BodyText"/>
        <w:spacing w:before="4"/>
        <w:rPr>
          <w:sz w:val="16"/>
        </w:rPr>
      </w:pPr>
    </w:p>
    <w:p w:rsidR="00A63BF2" w:rsidRDefault="003603E9">
      <w:pPr>
        <w:pStyle w:val="BodyText"/>
        <w:ind w:left="100"/>
      </w:pPr>
      <w:r>
        <w:t xml:space="preserve">As a result, following any domestic abuse incident being reported to the police, the Police will </w:t>
      </w:r>
      <w:proofErr w:type="gramStart"/>
      <w:r>
        <w:t>make contact</w:t>
      </w:r>
      <w:r>
        <w:rPr>
          <w:spacing w:val="-8"/>
        </w:rPr>
        <w:t xml:space="preserve"> </w:t>
      </w:r>
      <w:r>
        <w:t>with</w:t>
      </w:r>
      <w:proofErr w:type="gramEnd"/>
      <w:r>
        <w:rPr>
          <w:spacing w:val="-8"/>
        </w:rPr>
        <w:t xml:space="preserve"> </w:t>
      </w:r>
      <w:r>
        <w:t>Children’s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 nominated school staff.</w:t>
      </w:r>
      <w:r>
        <w:rPr>
          <w:spacing w:val="40"/>
        </w:rPr>
        <w:t xml:space="preserve"> </w:t>
      </w:r>
      <w:r>
        <w:t>This will ensure that the school is made aware at the earliest possible opportunity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subsequently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 listened to.</w:t>
      </w:r>
    </w:p>
    <w:p w:rsidR="00A63BF2" w:rsidRDefault="00A63BF2">
      <w:pPr>
        <w:pStyle w:val="BodyText"/>
        <w:spacing w:before="5"/>
        <w:rPr>
          <w:sz w:val="16"/>
        </w:rPr>
      </w:pPr>
    </w:p>
    <w:p w:rsidR="00A63BF2" w:rsidRDefault="003603E9">
      <w:pPr>
        <w:pStyle w:val="BodyText"/>
        <w:ind w:left="100"/>
      </w:pPr>
      <w:r>
        <w:t>Each school has members of staff (key adults) who have been fully trained in liaising with police and Children’s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 w:rsidR="007053F4">
        <w:t>required 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 the child or young person following the disclosure of a domestic abuse incident.</w:t>
      </w:r>
    </w:p>
    <w:p w:rsidR="00A63BF2" w:rsidRDefault="00A63BF2">
      <w:pPr>
        <w:pStyle w:val="BodyText"/>
        <w:spacing w:before="4"/>
        <w:rPr>
          <w:sz w:val="16"/>
        </w:rPr>
      </w:pPr>
    </w:p>
    <w:p w:rsidR="00A63BF2" w:rsidRDefault="003603E9">
      <w:pPr>
        <w:pStyle w:val="BodyText"/>
        <w:spacing w:before="1"/>
        <w:ind w:left="100"/>
      </w:pPr>
      <w:r>
        <w:t>I believe that this project demonstrates our school’s commitment to working in partnership to safeguard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pupils.</w:t>
      </w:r>
    </w:p>
    <w:p w:rsidR="00A63BF2" w:rsidRDefault="00A63BF2">
      <w:pPr>
        <w:pStyle w:val="BodyText"/>
        <w:spacing w:before="4"/>
        <w:rPr>
          <w:sz w:val="16"/>
        </w:rPr>
      </w:pPr>
    </w:p>
    <w:p w:rsidR="00A63BF2" w:rsidRDefault="003603E9">
      <w:pPr>
        <w:pStyle w:val="BodyText"/>
        <w:ind w:left="100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meantime,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 xml:space="preserve">further information, please contact our key adults in school who are </w:t>
      </w:r>
      <w:proofErr w:type="spellStart"/>
      <w:r>
        <w:t>M</w:t>
      </w:r>
      <w:r w:rsidR="007053F4">
        <w:t>rs</w:t>
      </w:r>
      <w:proofErr w:type="spellEnd"/>
      <w:r w:rsidR="007053F4">
        <w:t xml:space="preserve"> Diane Grey</w:t>
      </w:r>
      <w:r>
        <w:t xml:space="preserve"> and Miss Amy </w:t>
      </w:r>
      <w:r>
        <w:rPr>
          <w:spacing w:val="-2"/>
        </w:rPr>
        <w:t>Mundy.</w:t>
      </w:r>
    </w:p>
    <w:p w:rsidR="00A63BF2" w:rsidRDefault="00A63BF2">
      <w:pPr>
        <w:pStyle w:val="BodyText"/>
        <w:spacing w:before="5"/>
        <w:rPr>
          <w:sz w:val="16"/>
        </w:rPr>
      </w:pPr>
    </w:p>
    <w:p w:rsidR="00A63BF2" w:rsidRDefault="003603E9">
      <w:pPr>
        <w:pStyle w:val="BodyText"/>
        <w:ind w:left="100" w:right="158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adults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children here </w:t>
      </w:r>
      <w:hyperlink r:id="rId7">
        <w:r>
          <w:rPr>
            <w:color w:val="0000FF"/>
            <w:u w:val="thick" w:color="0000FF"/>
          </w:rPr>
          <w:t>http://www.operationencompass.org/</w:t>
        </w:r>
      </w:hyperlink>
    </w:p>
    <w:p w:rsidR="00A63BF2" w:rsidRDefault="003603E9">
      <w:pPr>
        <w:pStyle w:val="BodyText"/>
        <w:ind w:left="100" w:right="4652"/>
      </w:pPr>
      <w:r>
        <w:rPr>
          <w:spacing w:val="-4"/>
        </w:rPr>
        <w:t xml:space="preserve">and </w:t>
      </w:r>
      <w:hyperlink r:id="rId8">
        <w:r>
          <w:rPr>
            <w:color w:val="0000FF"/>
            <w:spacing w:val="-2"/>
            <w:u w:val="thick" w:color="0000FF"/>
          </w:rPr>
          <w:t>https://www.bbc.co.uk/programmes/p03y9r5h</w:t>
        </w:r>
      </w:hyperlink>
    </w:p>
    <w:p w:rsidR="00A63BF2" w:rsidRDefault="00A63BF2">
      <w:pPr>
        <w:pStyle w:val="BodyText"/>
        <w:spacing w:before="4"/>
        <w:rPr>
          <w:sz w:val="16"/>
        </w:rPr>
      </w:pPr>
    </w:p>
    <w:p w:rsidR="00A63BF2" w:rsidRDefault="003603E9">
      <w:pPr>
        <w:pStyle w:val="BodyText"/>
        <w:spacing w:before="1"/>
        <w:ind w:left="100"/>
      </w:pPr>
      <w:r>
        <w:rPr>
          <w:spacing w:val="-2"/>
        </w:rPr>
        <w:t>Yours</w:t>
      </w:r>
    </w:p>
    <w:p w:rsidR="00A63BF2" w:rsidRDefault="00A63BF2">
      <w:pPr>
        <w:pStyle w:val="BodyText"/>
        <w:rPr>
          <w:sz w:val="20"/>
        </w:rPr>
      </w:pPr>
    </w:p>
    <w:p w:rsidR="00A63BF2" w:rsidRDefault="003603E9" w:rsidP="007053F4">
      <w:pPr>
        <w:pStyle w:val="BodyText"/>
        <w:spacing w:before="8"/>
        <w:rPr>
          <w:rFonts w:ascii="Bradley Hand ITC" w:hAnsi="Bradley Hand ITC"/>
          <w:noProof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597646</wp:posOffset>
            </wp:positionV>
            <wp:extent cx="1329187" cy="5871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87" cy="5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5011496</wp:posOffset>
            </wp:positionH>
            <wp:positionV relativeFrom="paragraph">
              <wp:posOffset>563407</wp:posOffset>
            </wp:positionV>
            <wp:extent cx="727296" cy="62179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3F4">
        <w:rPr>
          <w:rFonts w:ascii="Bradley Hand ITC" w:hAnsi="Bradley Hand ITC"/>
          <w:noProof/>
        </w:rPr>
        <w:t>Diane Grey</w:t>
      </w:r>
    </w:p>
    <w:p w:rsidR="007053F4" w:rsidRPr="007053F4" w:rsidRDefault="007053F4" w:rsidP="007053F4">
      <w:pPr>
        <w:pStyle w:val="BodyText"/>
        <w:spacing w:before="8"/>
        <w:rPr>
          <w:rFonts w:asciiTheme="minorHAnsi" w:hAnsiTheme="minorHAnsi" w:cstheme="minorHAnsi"/>
          <w:b/>
          <w:noProof/>
        </w:rPr>
      </w:pPr>
      <w:r w:rsidRPr="007053F4">
        <w:rPr>
          <w:rFonts w:asciiTheme="minorHAnsi" w:hAnsiTheme="minorHAnsi" w:cstheme="minorHAnsi"/>
          <w:b/>
          <w:noProof/>
        </w:rPr>
        <w:t>Diane Grey</w:t>
      </w:r>
      <w:bookmarkStart w:id="0" w:name="_GoBack"/>
      <w:bookmarkEnd w:id="0"/>
    </w:p>
    <w:p w:rsidR="007053F4" w:rsidRPr="007053F4" w:rsidRDefault="007053F4" w:rsidP="007053F4">
      <w:pPr>
        <w:pStyle w:val="BodyText"/>
        <w:spacing w:before="8"/>
        <w:rPr>
          <w:b/>
        </w:rPr>
      </w:pPr>
      <w:r w:rsidRPr="007053F4">
        <w:rPr>
          <w:b/>
        </w:rPr>
        <w:t>Interim Head Teacher</w:t>
      </w:r>
    </w:p>
    <w:sectPr w:rsidR="007053F4" w:rsidRPr="007053F4">
      <w:type w:val="continuous"/>
      <w:pgSz w:w="11920" w:h="16840"/>
      <w:pgMar w:top="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F2"/>
    <w:rsid w:val="003603E9"/>
    <w:rsid w:val="007053F4"/>
    <w:rsid w:val="00A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9ECC"/>
  <w15:docId w15:val="{14EA5CE2-5A99-498D-8C33-2293C0C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3y9r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rationencompas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Operation Encompass Letter .docx</vt:lpstr>
    </vt:vector>
  </TitlesOfParts>
  <Company>Northumberland County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Operation Encompass Letter .docx</dc:title>
  <dc:creator>Bernie Thompson</dc:creator>
  <cp:lastModifiedBy>Bernie Thompson</cp:lastModifiedBy>
  <cp:revision>2</cp:revision>
  <dcterms:created xsi:type="dcterms:W3CDTF">2025-02-11T15:11:00Z</dcterms:created>
  <dcterms:modified xsi:type="dcterms:W3CDTF">2025-02-11T15:11:00Z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