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B3" w:rsidRDefault="001474B3" w:rsidP="001474B3">
      <w:pPr>
        <w:pStyle w:val="NoSpacing"/>
        <w:rPr>
          <w:rFonts w:ascii="Arial" w:hAnsi="Arial" w:cs="Arial"/>
          <w:b/>
        </w:rPr>
      </w:pPr>
      <w:r w:rsidRPr="001474B3">
        <w:rPr>
          <w:rFonts w:ascii="Arial" w:hAnsi="Arial" w:cs="Arial"/>
          <w:b/>
          <w:noProof/>
          <w:lang w:eastAsia="en-GB"/>
        </w:rPr>
        <w:drawing>
          <wp:anchor distT="0" distB="0" distL="114300" distR="114300" simplePos="0" relativeHeight="251661312" behindDoc="0" locked="0" layoutInCell="1" allowOverlap="1" wp14:anchorId="48D72F20" wp14:editId="0237B2D9">
            <wp:simplePos x="0" y="0"/>
            <wp:positionH relativeFrom="column">
              <wp:posOffset>7508053</wp:posOffset>
            </wp:positionH>
            <wp:positionV relativeFrom="paragraph">
              <wp:posOffset>-278130</wp:posOffset>
            </wp:positionV>
            <wp:extent cx="1194366" cy="1104900"/>
            <wp:effectExtent l="0" t="0" r="6350" b="0"/>
            <wp:wrapNone/>
            <wp:docPr id="2" name="Picture 2" descr="bellingham sports logo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ingham sports logo march"/>
                    <pic:cNvPicPr>
                      <a:picLocks noChangeAspect="1" noChangeArrowheads="1"/>
                    </pic:cNvPicPr>
                  </pic:nvPicPr>
                  <pic:blipFill>
                    <a:blip r:embed="rId8">
                      <a:extLst>
                        <a:ext uri="{28A0092B-C50C-407E-A947-70E740481C1C}">
                          <a14:useLocalDpi xmlns:a14="http://schemas.microsoft.com/office/drawing/2010/main" val="0"/>
                        </a:ext>
                      </a:extLst>
                    </a:blip>
                    <a:srcRect l="10399" r="15096" b="42937"/>
                    <a:stretch>
                      <a:fillRect/>
                    </a:stretch>
                  </pic:blipFill>
                  <pic:spPr bwMode="auto">
                    <a:xfrm>
                      <a:off x="0" y="0"/>
                      <a:ext cx="1199221" cy="110939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inline distT="0" distB="0" distL="0" distR="0" wp14:anchorId="236DE533" wp14:editId="49FEA39A">
            <wp:extent cx="1009650" cy="1025263"/>
            <wp:effectExtent l="0" t="0" r="0" b="3810"/>
            <wp:docPr id="3" name="Picture 3" descr="P:\Logo\Bell Primar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Bell Primary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729" cy="1025343"/>
                    </a:xfrm>
                    <a:prstGeom prst="rect">
                      <a:avLst/>
                    </a:prstGeom>
                    <a:noFill/>
                    <a:ln>
                      <a:noFill/>
                    </a:ln>
                  </pic:spPr>
                </pic:pic>
              </a:graphicData>
            </a:graphic>
          </wp:inline>
        </w:drawing>
      </w:r>
    </w:p>
    <w:p w:rsidR="00463EC9" w:rsidRDefault="002F5B0F" w:rsidP="001474B3">
      <w:pPr>
        <w:pStyle w:val="NoSpacing"/>
        <w:jc w:val="center"/>
        <w:rPr>
          <w:rFonts w:ascii="Arial" w:hAnsi="Arial" w:cs="Arial"/>
          <w:b/>
        </w:rPr>
      </w:pPr>
      <w:r w:rsidRPr="002F5B0F">
        <w:rPr>
          <w:rFonts w:ascii="Arial" w:hAnsi="Arial" w:cs="Arial"/>
          <w:b/>
        </w:rPr>
        <w:t>REGISTER OF GOVERNOR</w:t>
      </w:r>
      <w:r w:rsidR="00D81C1C">
        <w:rPr>
          <w:rFonts w:ascii="Arial" w:hAnsi="Arial" w:cs="Arial"/>
          <w:b/>
        </w:rPr>
        <w:t xml:space="preserve">/STAFF </w:t>
      </w:r>
      <w:r w:rsidRPr="002F5B0F">
        <w:rPr>
          <w:rFonts w:ascii="Arial" w:hAnsi="Arial" w:cs="Arial"/>
          <w:b/>
        </w:rPr>
        <w:t>INTERESTS</w:t>
      </w:r>
    </w:p>
    <w:p w:rsidR="005F1DB4" w:rsidRDefault="001474B3" w:rsidP="002F5B0F">
      <w:pPr>
        <w:pStyle w:val="NoSpacing"/>
        <w:jc w:val="center"/>
        <w:rPr>
          <w:rFonts w:ascii="Arial" w:hAnsi="Arial" w:cs="Arial"/>
          <w:b/>
        </w:rPr>
      </w:pPr>
      <w:r>
        <w:rPr>
          <w:noProof/>
          <w:szCs w:val="24"/>
          <w:lang w:eastAsia="en-GB"/>
        </w:rPr>
        <w:drawing>
          <wp:anchor distT="0" distB="0" distL="114300" distR="114300" simplePos="0" relativeHeight="251659264" behindDoc="0" locked="0" layoutInCell="1" allowOverlap="1" wp14:anchorId="7E527483" wp14:editId="3C4CB6E2">
            <wp:simplePos x="0" y="0"/>
            <wp:positionH relativeFrom="column">
              <wp:posOffset>-2219325</wp:posOffset>
            </wp:positionH>
            <wp:positionV relativeFrom="paragraph">
              <wp:posOffset>28575</wp:posOffset>
            </wp:positionV>
            <wp:extent cx="752475" cy="735330"/>
            <wp:effectExtent l="0" t="0" r="9525" b="7620"/>
            <wp:wrapNone/>
            <wp:docPr id="1" name="Picture 1" descr="bellingham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ingham firs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35330"/>
                    </a:xfrm>
                    <a:prstGeom prst="rect">
                      <a:avLst/>
                    </a:prstGeom>
                    <a:noFill/>
                  </pic:spPr>
                </pic:pic>
              </a:graphicData>
            </a:graphic>
            <wp14:sizeRelH relativeFrom="page">
              <wp14:pctWidth>0</wp14:pctWidth>
            </wp14:sizeRelH>
            <wp14:sizeRelV relativeFrom="page">
              <wp14:pctHeight>0</wp14:pctHeight>
            </wp14:sizeRelV>
          </wp:anchor>
        </w:drawing>
      </w:r>
      <w:r w:rsidR="00F9309F">
        <w:rPr>
          <w:rFonts w:ascii="Arial" w:hAnsi="Arial" w:cs="Arial"/>
          <w:b/>
        </w:rPr>
        <w:t>Bellingham Partnership of Schools</w:t>
      </w:r>
    </w:p>
    <w:p w:rsidR="001F240E" w:rsidRPr="00403026" w:rsidRDefault="001F240E" w:rsidP="001F240E">
      <w:pPr>
        <w:pStyle w:val="NoSpacing"/>
        <w:jc w:val="center"/>
        <w:rPr>
          <w:rFonts w:ascii="Arial" w:hAnsi="Arial" w:cs="Arial"/>
          <w:b/>
          <w:i/>
          <w:color w:val="0070C0"/>
        </w:rPr>
      </w:pPr>
      <w:r w:rsidRPr="00403026">
        <w:rPr>
          <w:rFonts w:ascii="Arial" w:hAnsi="Arial" w:cs="Arial"/>
          <w:b/>
          <w:i/>
          <w:color w:val="0070C0"/>
          <w:shd w:val="clear" w:color="auto" w:fill="FFFFFF"/>
        </w:rPr>
        <w:t>Committees and members are subject to change</w:t>
      </w:r>
    </w:p>
    <w:p w:rsidR="001F240E" w:rsidRDefault="005F1DB4" w:rsidP="002F5B0F">
      <w:pPr>
        <w:pStyle w:val="NoSpacing"/>
        <w:rPr>
          <w:rFonts w:ascii="Arial" w:hAnsi="Arial" w:cs="Arial"/>
        </w:rPr>
      </w:pPr>
      <w:r>
        <w:rPr>
          <w:rFonts w:ascii="Arial" w:hAnsi="Arial" w:cs="Arial"/>
        </w:rPr>
        <w:t>From September 2015, Governi</w:t>
      </w:r>
      <w:r w:rsidRPr="005F1DB4">
        <w:rPr>
          <w:rFonts w:ascii="Arial" w:hAnsi="Arial" w:cs="Arial"/>
        </w:rPr>
        <w:t>n</w:t>
      </w:r>
      <w:r>
        <w:rPr>
          <w:rFonts w:ascii="Arial" w:hAnsi="Arial" w:cs="Arial"/>
        </w:rPr>
        <w:t>g</w:t>
      </w:r>
      <w:r w:rsidRPr="005F1DB4">
        <w:rPr>
          <w:rFonts w:ascii="Arial" w:hAnsi="Arial" w:cs="Arial"/>
        </w:rPr>
        <w:t xml:space="preserve"> Bodies </w:t>
      </w:r>
      <w:r w:rsidR="003F3CB0">
        <w:rPr>
          <w:rFonts w:ascii="Arial" w:hAnsi="Arial" w:cs="Arial"/>
        </w:rPr>
        <w:t>are required to</w:t>
      </w:r>
      <w:r w:rsidRPr="005F1DB4">
        <w:rPr>
          <w:rFonts w:ascii="Arial" w:hAnsi="Arial" w:cs="Arial"/>
        </w:rPr>
        <w:t xml:space="preserve"> publish, on their website, information about their </w:t>
      </w:r>
      <w:r w:rsidR="00D81C1C">
        <w:rPr>
          <w:rFonts w:ascii="Arial" w:hAnsi="Arial" w:cs="Arial"/>
        </w:rPr>
        <w:t>governors</w:t>
      </w:r>
      <w:r w:rsidRPr="005F1DB4">
        <w:rPr>
          <w:rFonts w:ascii="Arial" w:hAnsi="Arial" w:cs="Arial"/>
        </w:rPr>
        <w:t>:</w:t>
      </w:r>
      <w:r w:rsidR="001F240E">
        <w:rPr>
          <w:rFonts w:ascii="Arial" w:hAnsi="Arial" w:cs="Arial"/>
        </w:rPr>
        <w:t xml:space="preserve"> </w:t>
      </w:r>
    </w:p>
    <w:p w:rsidR="005F1DB4" w:rsidRPr="005F1DB4" w:rsidRDefault="005F1DB4" w:rsidP="002F5B0F">
      <w:pPr>
        <w:pStyle w:val="NoSpacing"/>
        <w:rPr>
          <w:rFonts w:ascii="Arial" w:hAnsi="Arial" w:cs="Arial"/>
        </w:rPr>
      </w:pPr>
    </w:p>
    <w:tbl>
      <w:tblPr>
        <w:tblStyle w:val="TableGrid"/>
        <w:tblW w:w="0" w:type="auto"/>
        <w:tblLook w:val="04A0" w:firstRow="1" w:lastRow="0" w:firstColumn="1" w:lastColumn="0" w:noHBand="0" w:noVBand="1"/>
      </w:tblPr>
      <w:tblGrid>
        <w:gridCol w:w="1926"/>
        <w:gridCol w:w="1935"/>
        <w:gridCol w:w="1932"/>
        <w:gridCol w:w="1957"/>
        <w:gridCol w:w="1943"/>
        <w:gridCol w:w="2636"/>
        <w:gridCol w:w="3059"/>
      </w:tblGrid>
      <w:tr w:rsidR="00971075" w:rsidTr="009C0EE1">
        <w:tc>
          <w:tcPr>
            <w:tcW w:w="1926" w:type="dxa"/>
          </w:tcPr>
          <w:p w:rsidR="00971075" w:rsidRPr="002F5B0F" w:rsidRDefault="00971075" w:rsidP="002F5B0F">
            <w:pPr>
              <w:pStyle w:val="NoSpacing"/>
              <w:rPr>
                <w:rFonts w:ascii="Arial" w:hAnsi="Arial" w:cs="Arial"/>
                <w:b/>
              </w:rPr>
            </w:pPr>
            <w:r>
              <w:rPr>
                <w:rFonts w:ascii="Arial" w:hAnsi="Arial" w:cs="Arial"/>
                <w:b/>
              </w:rPr>
              <w:t>Name &amp; Category</w:t>
            </w:r>
          </w:p>
        </w:tc>
        <w:tc>
          <w:tcPr>
            <w:tcW w:w="1935" w:type="dxa"/>
          </w:tcPr>
          <w:p w:rsidR="00971075" w:rsidRPr="002F5B0F" w:rsidRDefault="00971075" w:rsidP="002F5B0F">
            <w:pPr>
              <w:pStyle w:val="NoSpacing"/>
              <w:rPr>
                <w:rFonts w:ascii="Arial" w:hAnsi="Arial" w:cs="Arial"/>
                <w:b/>
              </w:rPr>
            </w:pPr>
            <w:r>
              <w:rPr>
                <w:rFonts w:ascii="Arial" w:hAnsi="Arial" w:cs="Arial"/>
                <w:b/>
              </w:rPr>
              <w:t>Appointing Body</w:t>
            </w:r>
          </w:p>
        </w:tc>
        <w:tc>
          <w:tcPr>
            <w:tcW w:w="1932" w:type="dxa"/>
          </w:tcPr>
          <w:p w:rsidR="00971075" w:rsidRPr="002F5B0F" w:rsidRDefault="00971075" w:rsidP="00971075">
            <w:pPr>
              <w:pStyle w:val="NoSpacing"/>
              <w:rPr>
                <w:rFonts w:ascii="Arial" w:hAnsi="Arial" w:cs="Arial"/>
                <w:b/>
              </w:rPr>
            </w:pPr>
            <w:r>
              <w:rPr>
                <w:rFonts w:ascii="Arial" w:hAnsi="Arial" w:cs="Arial"/>
                <w:b/>
              </w:rPr>
              <w:t>Terms of Office</w:t>
            </w:r>
          </w:p>
        </w:tc>
        <w:tc>
          <w:tcPr>
            <w:tcW w:w="1957" w:type="dxa"/>
          </w:tcPr>
          <w:p w:rsidR="00971075" w:rsidRPr="002F5B0F" w:rsidRDefault="00971075" w:rsidP="002F5B0F">
            <w:pPr>
              <w:pStyle w:val="NoSpacing"/>
              <w:rPr>
                <w:rFonts w:ascii="Arial" w:hAnsi="Arial" w:cs="Arial"/>
                <w:b/>
              </w:rPr>
            </w:pPr>
            <w:r>
              <w:rPr>
                <w:rFonts w:ascii="Arial" w:hAnsi="Arial" w:cs="Arial"/>
                <w:b/>
              </w:rPr>
              <w:t>Committees</w:t>
            </w:r>
          </w:p>
        </w:tc>
        <w:tc>
          <w:tcPr>
            <w:tcW w:w="1943" w:type="dxa"/>
          </w:tcPr>
          <w:p w:rsidR="00971075" w:rsidRPr="002F5B0F" w:rsidRDefault="00971075" w:rsidP="002F5B0F">
            <w:pPr>
              <w:pStyle w:val="NoSpacing"/>
              <w:rPr>
                <w:rFonts w:ascii="Arial" w:hAnsi="Arial" w:cs="Arial"/>
                <w:b/>
              </w:rPr>
            </w:pPr>
            <w:r>
              <w:rPr>
                <w:rFonts w:ascii="Arial" w:hAnsi="Arial" w:cs="Arial"/>
                <w:b/>
              </w:rPr>
              <w:t>Official responsibility</w:t>
            </w:r>
          </w:p>
        </w:tc>
        <w:tc>
          <w:tcPr>
            <w:tcW w:w="2636" w:type="dxa"/>
          </w:tcPr>
          <w:p w:rsidR="00971075" w:rsidRPr="002F5B0F" w:rsidRDefault="00971075" w:rsidP="002F5B0F">
            <w:pPr>
              <w:pStyle w:val="NoSpacing"/>
              <w:rPr>
                <w:rFonts w:ascii="Arial" w:hAnsi="Arial" w:cs="Arial"/>
                <w:b/>
              </w:rPr>
            </w:pPr>
            <w:r>
              <w:rPr>
                <w:rFonts w:ascii="Arial" w:hAnsi="Arial" w:cs="Arial"/>
                <w:b/>
              </w:rPr>
              <w:t>Financial Interest</w:t>
            </w:r>
          </w:p>
        </w:tc>
        <w:tc>
          <w:tcPr>
            <w:tcW w:w="3059" w:type="dxa"/>
          </w:tcPr>
          <w:p w:rsidR="00971075" w:rsidRPr="002F5B0F" w:rsidRDefault="00971075" w:rsidP="00831F4A">
            <w:pPr>
              <w:pStyle w:val="NoSpacing"/>
              <w:rPr>
                <w:rFonts w:ascii="Arial" w:hAnsi="Arial" w:cs="Arial"/>
                <w:b/>
              </w:rPr>
            </w:pPr>
            <w:r>
              <w:rPr>
                <w:rFonts w:ascii="Arial" w:hAnsi="Arial" w:cs="Arial"/>
                <w:b/>
              </w:rPr>
              <w:t>Non-Financial Interest</w:t>
            </w:r>
          </w:p>
        </w:tc>
      </w:tr>
      <w:tr w:rsidR="00C83C44" w:rsidTr="009C0EE1">
        <w:tc>
          <w:tcPr>
            <w:tcW w:w="1926" w:type="dxa"/>
          </w:tcPr>
          <w:p w:rsidR="00C83C44" w:rsidRDefault="009F32D7" w:rsidP="00C83C44">
            <w:pPr>
              <w:pStyle w:val="NoSpacing"/>
              <w:rPr>
                <w:rFonts w:ascii="Arial" w:hAnsi="Arial" w:cs="Arial"/>
                <w:sz w:val="18"/>
                <w:szCs w:val="18"/>
              </w:rPr>
            </w:pPr>
            <w:r>
              <w:rPr>
                <w:rFonts w:ascii="Arial" w:hAnsi="Arial" w:cs="Arial"/>
                <w:sz w:val="18"/>
                <w:szCs w:val="18"/>
              </w:rPr>
              <w:t>Mr. Keith Brown</w:t>
            </w:r>
          </w:p>
        </w:tc>
        <w:tc>
          <w:tcPr>
            <w:tcW w:w="1935" w:type="dxa"/>
          </w:tcPr>
          <w:p w:rsidR="00C83C44" w:rsidRDefault="00766070" w:rsidP="002F5B0F">
            <w:pPr>
              <w:pStyle w:val="NoSpacing"/>
              <w:rPr>
                <w:rFonts w:ascii="Arial" w:hAnsi="Arial" w:cs="Arial"/>
                <w:sz w:val="18"/>
                <w:szCs w:val="18"/>
              </w:rPr>
            </w:pPr>
            <w:r>
              <w:rPr>
                <w:rFonts w:ascii="Arial" w:hAnsi="Arial" w:cs="Arial"/>
                <w:sz w:val="18"/>
                <w:szCs w:val="18"/>
              </w:rPr>
              <w:t>Governing Body</w:t>
            </w:r>
          </w:p>
        </w:tc>
        <w:tc>
          <w:tcPr>
            <w:tcW w:w="1932" w:type="dxa"/>
          </w:tcPr>
          <w:p w:rsidR="00C83C44" w:rsidRDefault="00766070" w:rsidP="002F5B0F">
            <w:pPr>
              <w:pStyle w:val="NoSpacing"/>
              <w:rPr>
                <w:rFonts w:ascii="Arial" w:hAnsi="Arial" w:cs="Arial"/>
                <w:sz w:val="18"/>
                <w:szCs w:val="18"/>
              </w:rPr>
            </w:pPr>
            <w:r>
              <w:rPr>
                <w:rFonts w:ascii="Arial" w:hAnsi="Arial" w:cs="Arial"/>
                <w:sz w:val="18"/>
                <w:szCs w:val="18"/>
              </w:rPr>
              <w:t>24/11/2024 – 23/11/2024</w:t>
            </w:r>
          </w:p>
        </w:tc>
        <w:tc>
          <w:tcPr>
            <w:tcW w:w="1957" w:type="dxa"/>
          </w:tcPr>
          <w:p w:rsidR="00C83C44" w:rsidRDefault="00766070" w:rsidP="003F3CB0">
            <w:pPr>
              <w:pStyle w:val="NoSpacing"/>
              <w:rPr>
                <w:rFonts w:ascii="Arial" w:hAnsi="Arial" w:cs="Arial"/>
                <w:sz w:val="18"/>
                <w:szCs w:val="18"/>
              </w:rPr>
            </w:pPr>
            <w:r>
              <w:rPr>
                <w:rFonts w:ascii="Arial" w:hAnsi="Arial" w:cs="Arial"/>
                <w:sz w:val="18"/>
                <w:szCs w:val="18"/>
              </w:rPr>
              <w:t>Curriculum / standards</w:t>
            </w:r>
          </w:p>
        </w:tc>
        <w:tc>
          <w:tcPr>
            <w:tcW w:w="1943" w:type="dxa"/>
          </w:tcPr>
          <w:p w:rsidR="00C83C44" w:rsidRDefault="00C83C44" w:rsidP="002F5B0F">
            <w:pPr>
              <w:pStyle w:val="NoSpacing"/>
              <w:rPr>
                <w:rFonts w:ascii="Arial" w:hAnsi="Arial" w:cs="Arial"/>
                <w:sz w:val="18"/>
                <w:szCs w:val="18"/>
              </w:rPr>
            </w:pPr>
          </w:p>
        </w:tc>
        <w:tc>
          <w:tcPr>
            <w:tcW w:w="2636" w:type="dxa"/>
          </w:tcPr>
          <w:p w:rsidR="00C83C44" w:rsidRDefault="00C83C44" w:rsidP="002F5B0F">
            <w:pPr>
              <w:pStyle w:val="NoSpacing"/>
              <w:rPr>
                <w:rFonts w:ascii="Arial" w:hAnsi="Arial" w:cs="Arial"/>
                <w:sz w:val="18"/>
                <w:szCs w:val="18"/>
              </w:rPr>
            </w:pPr>
          </w:p>
        </w:tc>
        <w:tc>
          <w:tcPr>
            <w:tcW w:w="3059" w:type="dxa"/>
          </w:tcPr>
          <w:p w:rsidR="00C83C44" w:rsidRDefault="00766070" w:rsidP="002F5B0F">
            <w:pPr>
              <w:pStyle w:val="NoSpacing"/>
              <w:rPr>
                <w:rFonts w:ascii="Arial" w:hAnsi="Arial" w:cs="Arial"/>
                <w:sz w:val="18"/>
                <w:szCs w:val="18"/>
              </w:rPr>
            </w:pPr>
            <w:r>
              <w:rPr>
                <w:rFonts w:ascii="Arial" w:hAnsi="Arial" w:cs="Arial"/>
                <w:sz w:val="18"/>
                <w:szCs w:val="18"/>
              </w:rPr>
              <w:t>None</w:t>
            </w:r>
          </w:p>
        </w:tc>
      </w:tr>
      <w:tr w:rsidR="00971075" w:rsidTr="009C0EE1">
        <w:tc>
          <w:tcPr>
            <w:tcW w:w="1926" w:type="dxa"/>
          </w:tcPr>
          <w:p w:rsidR="006C7EAE" w:rsidRPr="00112E41" w:rsidRDefault="00526A02" w:rsidP="00F72481">
            <w:pPr>
              <w:pStyle w:val="NoSpacing"/>
              <w:rPr>
                <w:rFonts w:ascii="Arial" w:hAnsi="Arial" w:cs="Arial"/>
                <w:sz w:val="18"/>
                <w:szCs w:val="18"/>
              </w:rPr>
            </w:pPr>
            <w:r>
              <w:rPr>
                <w:rFonts w:ascii="Arial" w:hAnsi="Arial" w:cs="Arial"/>
                <w:sz w:val="18"/>
                <w:szCs w:val="18"/>
              </w:rPr>
              <w:t>Mrs. Catriona Powell</w:t>
            </w:r>
          </w:p>
        </w:tc>
        <w:tc>
          <w:tcPr>
            <w:tcW w:w="1935" w:type="dxa"/>
          </w:tcPr>
          <w:p w:rsidR="00971075" w:rsidRPr="00112E41" w:rsidRDefault="00526A02" w:rsidP="002F5B0F">
            <w:pPr>
              <w:pStyle w:val="NoSpacing"/>
              <w:rPr>
                <w:rFonts w:ascii="Arial" w:hAnsi="Arial" w:cs="Arial"/>
                <w:sz w:val="18"/>
                <w:szCs w:val="18"/>
              </w:rPr>
            </w:pPr>
            <w:r>
              <w:rPr>
                <w:rFonts w:ascii="Arial" w:hAnsi="Arial" w:cs="Arial"/>
                <w:sz w:val="18"/>
                <w:szCs w:val="18"/>
              </w:rPr>
              <w:t>Governing Body</w:t>
            </w:r>
          </w:p>
        </w:tc>
        <w:tc>
          <w:tcPr>
            <w:tcW w:w="1932" w:type="dxa"/>
          </w:tcPr>
          <w:p w:rsidR="00567933" w:rsidRPr="00112E41" w:rsidRDefault="00526A02" w:rsidP="002F5B0F">
            <w:pPr>
              <w:pStyle w:val="NoSpacing"/>
              <w:rPr>
                <w:rFonts w:ascii="Arial" w:hAnsi="Arial" w:cs="Arial"/>
                <w:sz w:val="18"/>
                <w:szCs w:val="18"/>
              </w:rPr>
            </w:pPr>
            <w:r>
              <w:rPr>
                <w:rFonts w:ascii="Arial" w:hAnsi="Arial" w:cs="Arial"/>
                <w:sz w:val="18"/>
                <w:szCs w:val="18"/>
              </w:rPr>
              <w:t>24/02/2024 -</w:t>
            </w:r>
          </w:p>
        </w:tc>
        <w:tc>
          <w:tcPr>
            <w:tcW w:w="1957" w:type="dxa"/>
          </w:tcPr>
          <w:p w:rsidR="00971075" w:rsidRPr="00112E41" w:rsidRDefault="00526A02" w:rsidP="003F3CB0">
            <w:pPr>
              <w:pStyle w:val="NoSpacing"/>
              <w:rPr>
                <w:rFonts w:ascii="Arial" w:hAnsi="Arial" w:cs="Arial"/>
                <w:sz w:val="18"/>
                <w:szCs w:val="18"/>
              </w:rPr>
            </w:pPr>
            <w:r>
              <w:rPr>
                <w:rFonts w:ascii="Arial" w:hAnsi="Arial" w:cs="Arial"/>
                <w:sz w:val="18"/>
                <w:szCs w:val="18"/>
              </w:rPr>
              <w:t>ALL</w:t>
            </w:r>
          </w:p>
        </w:tc>
        <w:tc>
          <w:tcPr>
            <w:tcW w:w="1943" w:type="dxa"/>
          </w:tcPr>
          <w:p w:rsidR="00971075" w:rsidRPr="00112E41" w:rsidRDefault="00526A02" w:rsidP="002F5B0F">
            <w:pPr>
              <w:pStyle w:val="NoSpacing"/>
              <w:rPr>
                <w:rFonts w:ascii="Arial" w:hAnsi="Arial" w:cs="Arial"/>
                <w:sz w:val="18"/>
                <w:szCs w:val="18"/>
              </w:rPr>
            </w:pPr>
            <w:r>
              <w:rPr>
                <w:rFonts w:ascii="Arial" w:hAnsi="Arial" w:cs="Arial"/>
                <w:sz w:val="18"/>
                <w:szCs w:val="18"/>
              </w:rPr>
              <w:t>Interim Head Teacher Bellingham Primary and Middle School</w:t>
            </w:r>
          </w:p>
        </w:tc>
        <w:tc>
          <w:tcPr>
            <w:tcW w:w="2636" w:type="dxa"/>
          </w:tcPr>
          <w:p w:rsidR="00971075" w:rsidRPr="00112E41" w:rsidRDefault="00526A02" w:rsidP="002F5B0F">
            <w:pPr>
              <w:pStyle w:val="NoSpacing"/>
              <w:rPr>
                <w:rFonts w:ascii="Arial" w:hAnsi="Arial" w:cs="Arial"/>
                <w:sz w:val="18"/>
                <w:szCs w:val="18"/>
              </w:rPr>
            </w:pPr>
            <w:r>
              <w:rPr>
                <w:rFonts w:ascii="Arial" w:hAnsi="Arial" w:cs="Arial"/>
                <w:sz w:val="18"/>
                <w:szCs w:val="18"/>
              </w:rPr>
              <w:t>Member of staff at Bellingham Primary and Middle School</w:t>
            </w:r>
          </w:p>
        </w:tc>
        <w:tc>
          <w:tcPr>
            <w:tcW w:w="3059" w:type="dxa"/>
          </w:tcPr>
          <w:p w:rsidR="00971075" w:rsidRPr="00112E41" w:rsidRDefault="00971075" w:rsidP="002F5B0F">
            <w:pPr>
              <w:pStyle w:val="NoSpacing"/>
              <w:rPr>
                <w:rFonts w:ascii="Arial" w:hAnsi="Arial" w:cs="Arial"/>
                <w:sz w:val="18"/>
                <w:szCs w:val="18"/>
              </w:rPr>
            </w:pPr>
          </w:p>
        </w:tc>
      </w:tr>
      <w:tr w:rsidR="007D2F07" w:rsidTr="009C0EE1">
        <w:trPr>
          <w:trHeight w:val="688"/>
        </w:trPr>
        <w:tc>
          <w:tcPr>
            <w:tcW w:w="1926" w:type="dxa"/>
          </w:tcPr>
          <w:p w:rsidR="007D2F07" w:rsidRDefault="00AF7A70" w:rsidP="002F5B0F">
            <w:pPr>
              <w:pStyle w:val="NoSpacing"/>
              <w:rPr>
                <w:rFonts w:ascii="Arial" w:hAnsi="Arial" w:cs="Arial"/>
                <w:sz w:val="18"/>
                <w:szCs w:val="18"/>
              </w:rPr>
            </w:pPr>
            <w:r>
              <w:rPr>
                <w:rFonts w:ascii="Arial" w:hAnsi="Arial" w:cs="Arial"/>
                <w:sz w:val="18"/>
                <w:szCs w:val="18"/>
              </w:rPr>
              <w:t>Mrs. Lindsa</w:t>
            </w:r>
            <w:r w:rsidR="00F72481">
              <w:rPr>
                <w:rFonts w:ascii="Arial" w:hAnsi="Arial" w:cs="Arial"/>
                <w:sz w:val="18"/>
                <w:szCs w:val="18"/>
              </w:rPr>
              <w:t>y Davidson</w:t>
            </w:r>
          </w:p>
          <w:p w:rsidR="00F72481" w:rsidRDefault="00F72481" w:rsidP="002F5B0F">
            <w:pPr>
              <w:pStyle w:val="NoSpacing"/>
              <w:rPr>
                <w:rFonts w:ascii="Arial" w:hAnsi="Arial" w:cs="Arial"/>
                <w:sz w:val="18"/>
                <w:szCs w:val="18"/>
              </w:rPr>
            </w:pPr>
            <w:r>
              <w:rPr>
                <w:rFonts w:ascii="Arial" w:hAnsi="Arial" w:cs="Arial"/>
                <w:sz w:val="18"/>
                <w:szCs w:val="18"/>
              </w:rPr>
              <w:t>Parent Governor</w:t>
            </w:r>
          </w:p>
        </w:tc>
        <w:tc>
          <w:tcPr>
            <w:tcW w:w="1935" w:type="dxa"/>
          </w:tcPr>
          <w:p w:rsidR="007D2F07" w:rsidRDefault="007D2F07" w:rsidP="002F5B0F">
            <w:pPr>
              <w:pStyle w:val="NoSpacing"/>
              <w:rPr>
                <w:rFonts w:ascii="Arial" w:hAnsi="Arial" w:cs="Arial"/>
                <w:sz w:val="18"/>
                <w:szCs w:val="18"/>
              </w:rPr>
            </w:pPr>
            <w:r>
              <w:rPr>
                <w:rFonts w:ascii="Arial" w:hAnsi="Arial" w:cs="Arial"/>
                <w:sz w:val="18"/>
                <w:szCs w:val="18"/>
              </w:rPr>
              <w:t>Governing Body</w:t>
            </w:r>
          </w:p>
        </w:tc>
        <w:tc>
          <w:tcPr>
            <w:tcW w:w="1932" w:type="dxa"/>
          </w:tcPr>
          <w:p w:rsidR="00D4210A" w:rsidRDefault="00C83C44" w:rsidP="00F72481">
            <w:pPr>
              <w:pStyle w:val="NoSpacing"/>
              <w:rPr>
                <w:rFonts w:ascii="Arial" w:hAnsi="Arial" w:cs="Arial"/>
                <w:sz w:val="18"/>
                <w:szCs w:val="18"/>
              </w:rPr>
            </w:pPr>
            <w:r>
              <w:rPr>
                <w:rFonts w:ascii="Arial" w:hAnsi="Arial" w:cs="Arial"/>
                <w:sz w:val="18"/>
                <w:szCs w:val="18"/>
              </w:rPr>
              <w:t>22/10/2020 – 21/10/2024</w:t>
            </w:r>
          </w:p>
        </w:tc>
        <w:tc>
          <w:tcPr>
            <w:tcW w:w="1957" w:type="dxa"/>
          </w:tcPr>
          <w:p w:rsidR="00C83C44" w:rsidRPr="00112E41" w:rsidRDefault="00C83C44" w:rsidP="002F5B0F">
            <w:pPr>
              <w:pStyle w:val="NoSpacing"/>
              <w:rPr>
                <w:rFonts w:ascii="Arial" w:hAnsi="Arial" w:cs="Arial"/>
                <w:sz w:val="18"/>
                <w:szCs w:val="18"/>
              </w:rPr>
            </w:pPr>
            <w:r>
              <w:rPr>
                <w:rFonts w:ascii="Arial" w:hAnsi="Arial" w:cs="Arial"/>
                <w:sz w:val="18"/>
                <w:szCs w:val="18"/>
              </w:rPr>
              <w:t>Standards / Curriculum</w:t>
            </w:r>
          </w:p>
        </w:tc>
        <w:tc>
          <w:tcPr>
            <w:tcW w:w="1943" w:type="dxa"/>
          </w:tcPr>
          <w:p w:rsidR="007D2F07" w:rsidRPr="00112E41" w:rsidRDefault="007D2F07" w:rsidP="002F5B0F">
            <w:pPr>
              <w:pStyle w:val="NoSpacing"/>
              <w:rPr>
                <w:rFonts w:ascii="Arial" w:hAnsi="Arial" w:cs="Arial"/>
                <w:sz w:val="18"/>
                <w:szCs w:val="18"/>
              </w:rPr>
            </w:pPr>
          </w:p>
        </w:tc>
        <w:tc>
          <w:tcPr>
            <w:tcW w:w="2636" w:type="dxa"/>
          </w:tcPr>
          <w:p w:rsidR="007D2F07" w:rsidRDefault="007D2F07" w:rsidP="002F5B0F">
            <w:pPr>
              <w:pStyle w:val="NoSpacing"/>
              <w:rPr>
                <w:rFonts w:ascii="Arial" w:hAnsi="Arial" w:cs="Arial"/>
                <w:sz w:val="18"/>
                <w:szCs w:val="18"/>
              </w:rPr>
            </w:pPr>
            <w:r>
              <w:rPr>
                <w:rFonts w:ascii="Arial" w:hAnsi="Arial" w:cs="Arial"/>
                <w:sz w:val="18"/>
                <w:szCs w:val="18"/>
              </w:rPr>
              <w:t>None</w:t>
            </w:r>
          </w:p>
        </w:tc>
        <w:tc>
          <w:tcPr>
            <w:tcW w:w="3059" w:type="dxa"/>
          </w:tcPr>
          <w:p w:rsidR="007D2F07" w:rsidRDefault="00986445" w:rsidP="002F5B0F">
            <w:pPr>
              <w:pStyle w:val="NoSpacing"/>
              <w:rPr>
                <w:rFonts w:ascii="Arial" w:hAnsi="Arial" w:cs="Arial"/>
                <w:sz w:val="18"/>
                <w:szCs w:val="18"/>
              </w:rPr>
            </w:pPr>
            <w:r>
              <w:rPr>
                <w:rFonts w:ascii="Arial" w:hAnsi="Arial" w:cs="Arial"/>
                <w:sz w:val="18"/>
                <w:szCs w:val="18"/>
              </w:rPr>
              <w:t>None</w:t>
            </w:r>
          </w:p>
        </w:tc>
      </w:tr>
      <w:tr w:rsidR="003C4709" w:rsidTr="009C0EE1">
        <w:tc>
          <w:tcPr>
            <w:tcW w:w="1926" w:type="dxa"/>
          </w:tcPr>
          <w:p w:rsidR="00C83C44" w:rsidRDefault="005F6CBE" w:rsidP="00747990">
            <w:pPr>
              <w:pStyle w:val="NoSpacing"/>
              <w:rPr>
                <w:rFonts w:ascii="Arial" w:hAnsi="Arial" w:cs="Arial"/>
                <w:sz w:val="18"/>
                <w:szCs w:val="18"/>
              </w:rPr>
            </w:pPr>
            <w:r>
              <w:rPr>
                <w:rFonts w:ascii="Arial" w:hAnsi="Arial" w:cs="Arial"/>
                <w:sz w:val="18"/>
                <w:szCs w:val="18"/>
              </w:rPr>
              <w:t>Susan Dowson</w:t>
            </w:r>
          </w:p>
        </w:tc>
        <w:tc>
          <w:tcPr>
            <w:tcW w:w="1935" w:type="dxa"/>
          </w:tcPr>
          <w:p w:rsidR="003C4709" w:rsidRDefault="005F6CBE" w:rsidP="002F5B0F">
            <w:pPr>
              <w:pStyle w:val="NoSpacing"/>
              <w:rPr>
                <w:rFonts w:ascii="Arial" w:hAnsi="Arial" w:cs="Arial"/>
                <w:sz w:val="18"/>
                <w:szCs w:val="18"/>
              </w:rPr>
            </w:pPr>
            <w:r>
              <w:rPr>
                <w:rFonts w:ascii="Arial" w:hAnsi="Arial" w:cs="Arial"/>
                <w:sz w:val="18"/>
                <w:szCs w:val="18"/>
              </w:rPr>
              <w:t>Governing Body</w:t>
            </w:r>
          </w:p>
        </w:tc>
        <w:tc>
          <w:tcPr>
            <w:tcW w:w="1932" w:type="dxa"/>
          </w:tcPr>
          <w:p w:rsidR="00D4210A" w:rsidRDefault="005F6CBE" w:rsidP="00C83C44">
            <w:pPr>
              <w:pStyle w:val="NoSpacing"/>
              <w:rPr>
                <w:rFonts w:ascii="Arial" w:hAnsi="Arial" w:cs="Arial"/>
                <w:sz w:val="18"/>
                <w:szCs w:val="18"/>
              </w:rPr>
            </w:pPr>
            <w:r>
              <w:rPr>
                <w:rFonts w:ascii="Arial" w:hAnsi="Arial" w:cs="Arial"/>
                <w:sz w:val="18"/>
                <w:szCs w:val="18"/>
              </w:rPr>
              <w:t>1/3/2022 – 28/2/2026</w:t>
            </w:r>
          </w:p>
        </w:tc>
        <w:tc>
          <w:tcPr>
            <w:tcW w:w="1957" w:type="dxa"/>
          </w:tcPr>
          <w:p w:rsidR="003C4709" w:rsidRDefault="00A4316A" w:rsidP="002F5B0F">
            <w:pPr>
              <w:pStyle w:val="NoSpacing"/>
              <w:rPr>
                <w:rFonts w:ascii="Arial" w:hAnsi="Arial" w:cs="Arial"/>
                <w:sz w:val="18"/>
                <w:szCs w:val="18"/>
              </w:rPr>
            </w:pPr>
            <w:r>
              <w:rPr>
                <w:rFonts w:ascii="Arial" w:hAnsi="Arial" w:cs="Arial"/>
                <w:sz w:val="18"/>
                <w:szCs w:val="18"/>
              </w:rPr>
              <w:t>TBC</w:t>
            </w:r>
          </w:p>
        </w:tc>
        <w:tc>
          <w:tcPr>
            <w:tcW w:w="1943" w:type="dxa"/>
          </w:tcPr>
          <w:p w:rsidR="003C4709" w:rsidRPr="00112E41" w:rsidRDefault="003C4709" w:rsidP="002F5B0F">
            <w:pPr>
              <w:pStyle w:val="NoSpacing"/>
              <w:rPr>
                <w:rFonts w:ascii="Arial" w:hAnsi="Arial" w:cs="Arial"/>
                <w:sz w:val="18"/>
                <w:szCs w:val="18"/>
              </w:rPr>
            </w:pPr>
          </w:p>
        </w:tc>
        <w:tc>
          <w:tcPr>
            <w:tcW w:w="2636" w:type="dxa"/>
          </w:tcPr>
          <w:p w:rsidR="003C4709" w:rsidRDefault="005F6CBE" w:rsidP="002F5B0F">
            <w:pPr>
              <w:pStyle w:val="NoSpacing"/>
              <w:rPr>
                <w:rFonts w:ascii="Arial" w:hAnsi="Arial" w:cs="Arial"/>
                <w:sz w:val="18"/>
                <w:szCs w:val="18"/>
              </w:rPr>
            </w:pPr>
            <w:r>
              <w:rPr>
                <w:rFonts w:ascii="Arial" w:hAnsi="Arial" w:cs="Arial"/>
                <w:sz w:val="18"/>
                <w:szCs w:val="18"/>
              </w:rPr>
              <w:t>None</w:t>
            </w:r>
          </w:p>
        </w:tc>
        <w:tc>
          <w:tcPr>
            <w:tcW w:w="3059" w:type="dxa"/>
          </w:tcPr>
          <w:p w:rsidR="003C4709" w:rsidRDefault="005F6CBE" w:rsidP="002F5B0F">
            <w:pPr>
              <w:pStyle w:val="NoSpacing"/>
              <w:rPr>
                <w:rFonts w:ascii="Arial" w:hAnsi="Arial" w:cs="Arial"/>
                <w:sz w:val="18"/>
                <w:szCs w:val="18"/>
              </w:rPr>
            </w:pPr>
            <w:r>
              <w:rPr>
                <w:rFonts w:ascii="Arial" w:hAnsi="Arial" w:cs="Arial"/>
                <w:sz w:val="18"/>
                <w:szCs w:val="18"/>
              </w:rPr>
              <w:t>None was previously Head Teacher at Bellingham Middle School</w:t>
            </w:r>
          </w:p>
        </w:tc>
      </w:tr>
      <w:tr w:rsidR="00D978AC" w:rsidTr="009C0EE1">
        <w:tc>
          <w:tcPr>
            <w:tcW w:w="1926" w:type="dxa"/>
          </w:tcPr>
          <w:p w:rsidR="00F72481" w:rsidRDefault="005F6CBE" w:rsidP="002F5B0F">
            <w:pPr>
              <w:pStyle w:val="NoSpacing"/>
              <w:rPr>
                <w:rFonts w:ascii="Arial" w:hAnsi="Arial" w:cs="Arial"/>
                <w:sz w:val="18"/>
                <w:szCs w:val="18"/>
              </w:rPr>
            </w:pPr>
            <w:r>
              <w:rPr>
                <w:rFonts w:ascii="Arial" w:hAnsi="Arial" w:cs="Arial"/>
                <w:sz w:val="18"/>
                <w:szCs w:val="18"/>
              </w:rPr>
              <w:t>Ant Kirkbride</w:t>
            </w:r>
          </w:p>
        </w:tc>
        <w:tc>
          <w:tcPr>
            <w:tcW w:w="1935" w:type="dxa"/>
          </w:tcPr>
          <w:p w:rsidR="00D978AC" w:rsidRDefault="005F6CBE" w:rsidP="002F5B0F">
            <w:pPr>
              <w:pStyle w:val="NoSpacing"/>
              <w:rPr>
                <w:rFonts w:ascii="Arial" w:hAnsi="Arial" w:cs="Arial"/>
                <w:sz w:val="18"/>
                <w:szCs w:val="18"/>
              </w:rPr>
            </w:pPr>
            <w:r>
              <w:rPr>
                <w:rFonts w:ascii="Arial" w:hAnsi="Arial" w:cs="Arial"/>
                <w:sz w:val="18"/>
                <w:szCs w:val="18"/>
              </w:rPr>
              <w:t>Governing Body</w:t>
            </w:r>
          </w:p>
        </w:tc>
        <w:tc>
          <w:tcPr>
            <w:tcW w:w="1932" w:type="dxa"/>
          </w:tcPr>
          <w:p w:rsidR="00D4210A" w:rsidRDefault="005F6CBE" w:rsidP="002F5B0F">
            <w:pPr>
              <w:pStyle w:val="NoSpacing"/>
              <w:rPr>
                <w:rFonts w:ascii="Arial" w:hAnsi="Arial" w:cs="Arial"/>
                <w:sz w:val="18"/>
                <w:szCs w:val="18"/>
              </w:rPr>
            </w:pPr>
            <w:r>
              <w:rPr>
                <w:rFonts w:ascii="Arial" w:hAnsi="Arial" w:cs="Arial"/>
                <w:sz w:val="18"/>
                <w:szCs w:val="18"/>
              </w:rPr>
              <w:t>1/3/2022 – 28/02/2026</w:t>
            </w:r>
          </w:p>
        </w:tc>
        <w:tc>
          <w:tcPr>
            <w:tcW w:w="1957" w:type="dxa"/>
          </w:tcPr>
          <w:p w:rsidR="00D4210A" w:rsidRDefault="00A4316A" w:rsidP="00D978AC">
            <w:pPr>
              <w:pStyle w:val="NoSpacing"/>
              <w:rPr>
                <w:rFonts w:ascii="Arial" w:hAnsi="Arial" w:cs="Arial"/>
                <w:sz w:val="18"/>
                <w:szCs w:val="18"/>
              </w:rPr>
            </w:pPr>
            <w:r>
              <w:rPr>
                <w:rFonts w:ascii="Arial" w:hAnsi="Arial" w:cs="Arial"/>
                <w:sz w:val="18"/>
                <w:szCs w:val="18"/>
              </w:rPr>
              <w:t>TBC</w:t>
            </w:r>
          </w:p>
        </w:tc>
        <w:tc>
          <w:tcPr>
            <w:tcW w:w="1943" w:type="dxa"/>
          </w:tcPr>
          <w:p w:rsidR="00D978AC" w:rsidRPr="00112E41" w:rsidRDefault="00C5271F" w:rsidP="002F5B0F">
            <w:pPr>
              <w:pStyle w:val="NoSpacing"/>
              <w:rPr>
                <w:rFonts w:ascii="Arial" w:hAnsi="Arial" w:cs="Arial"/>
                <w:sz w:val="18"/>
                <w:szCs w:val="18"/>
              </w:rPr>
            </w:pPr>
            <w:r>
              <w:rPr>
                <w:rFonts w:ascii="Arial" w:hAnsi="Arial" w:cs="Arial"/>
                <w:sz w:val="18"/>
                <w:szCs w:val="18"/>
              </w:rPr>
              <w:t>Chair of Governors</w:t>
            </w:r>
          </w:p>
        </w:tc>
        <w:tc>
          <w:tcPr>
            <w:tcW w:w="2636" w:type="dxa"/>
          </w:tcPr>
          <w:p w:rsidR="00D978AC" w:rsidRDefault="005F6CBE" w:rsidP="002F5B0F">
            <w:pPr>
              <w:pStyle w:val="NoSpacing"/>
              <w:rPr>
                <w:rFonts w:ascii="Arial" w:hAnsi="Arial" w:cs="Arial"/>
                <w:sz w:val="18"/>
                <w:szCs w:val="18"/>
              </w:rPr>
            </w:pPr>
            <w:r>
              <w:rPr>
                <w:rFonts w:ascii="Arial" w:hAnsi="Arial" w:cs="Arial"/>
                <w:sz w:val="18"/>
                <w:szCs w:val="18"/>
              </w:rPr>
              <w:t>None</w:t>
            </w:r>
          </w:p>
        </w:tc>
        <w:tc>
          <w:tcPr>
            <w:tcW w:w="3059" w:type="dxa"/>
          </w:tcPr>
          <w:p w:rsidR="00D978AC" w:rsidRDefault="005F6CBE" w:rsidP="002F5B0F">
            <w:pPr>
              <w:pStyle w:val="NoSpacing"/>
              <w:rPr>
                <w:rFonts w:ascii="Arial" w:hAnsi="Arial" w:cs="Arial"/>
                <w:sz w:val="18"/>
                <w:szCs w:val="18"/>
              </w:rPr>
            </w:pPr>
            <w:r>
              <w:rPr>
                <w:rFonts w:ascii="Arial" w:hAnsi="Arial" w:cs="Arial"/>
                <w:sz w:val="18"/>
                <w:szCs w:val="18"/>
              </w:rPr>
              <w:t>None</w:t>
            </w:r>
          </w:p>
        </w:tc>
      </w:tr>
      <w:tr w:rsidR="005F6CBE" w:rsidTr="009C0EE1">
        <w:tc>
          <w:tcPr>
            <w:tcW w:w="1926" w:type="dxa"/>
          </w:tcPr>
          <w:p w:rsidR="005F6CBE" w:rsidRDefault="009F32D7" w:rsidP="002F5B0F">
            <w:pPr>
              <w:pStyle w:val="NoSpacing"/>
              <w:rPr>
                <w:rFonts w:ascii="Arial" w:hAnsi="Arial" w:cs="Arial"/>
                <w:sz w:val="18"/>
                <w:szCs w:val="18"/>
              </w:rPr>
            </w:pPr>
            <w:r>
              <w:rPr>
                <w:rFonts w:ascii="Arial" w:hAnsi="Arial" w:cs="Arial"/>
                <w:sz w:val="18"/>
                <w:szCs w:val="18"/>
              </w:rPr>
              <w:t>Mrs. Joyce Knudsen</w:t>
            </w:r>
          </w:p>
        </w:tc>
        <w:tc>
          <w:tcPr>
            <w:tcW w:w="1935" w:type="dxa"/>
          </w:tcPr>
          <w:p w:rsidR="005F6CBE" w:rsidRDefault="005F6CBE" w:rsidP="002F5B0F">
            <w:pPr>
              <w:pStyle w:val="NoSpacing"/>
              <w:rPr>
                <w:rFonts w:ascii="Arial" w:hAnsi="Arial" w:cs="Arial"/>
                <w:sz w:val="18"/>
                <w:szCs w:val="18"/>
              </w:rPr>
            </w:pPr>
          </w:p>
        </w:tc>
        <w:tc>
          <w:tcPr>
            <w:tcW w:w="1932" w:type="dxa"/>
          </w:tcPr>
          <w:p w:rsidR="005F6CBE" w:rsidRDefault="005F6CBE" w:rsidP="002F5B0F">
            <w:pPr>
              <w:pStyle w:val="NoSpacing"/>
              <w:rPr>
                <w:rFonts w:ascii="Arial" w:hAnsi="Arial" w:cs="Arial"/>
                <w:sz w:val="18"/>
                <w:szCs w:val="18"/>
              </w:rPr>
            </w:pPr>
          </w:p>
        </w:tc>
        <w:tc>
          <w:tcPr>
            <w:tcW w:w="1957" w:type="dxa"/>
          </w:tcPr>
          <w:p w:rsidR="005F6CBE" w:rsidRDefault="005F6CBE" w:rsidP="00D978AC">
            <w:pPr>
              <w:pStyle w:val="NoSpacing"/>
              <w:rPr>
                <w:rFonts w:ascii="Arial" w:hAnsi="Arial" w:cs="Arial"/>
                <w:sz w:val="18"/>
                <w:szCs w:val="18"/>
              </w:rPr>
            </w:pPr>
          </w:p>
        </w:tc>
        <w:tc>
          <w:tcPr>
            <w:tcW w:w="1943" w:type="dxa"/>
          </w:tcPr>
          <w:p w:rsidR="005F6CBE" w:rsidRPr="00112E41" w:rsidRDefault="005F6CBE" w:rsidP="002F5B0F">
            <w:pPr>
              <w:pStyle w:val="NoSpacing"/>
              <w:rPr>
                <w:rFonts w:ascii="Arial" w:hAnsi="Arial" w:cs="Arial"/>
                <w:sz w:val="18"/>
                <w:szCs w:val="18"/>
              </w:rPr>
            </w:pPr>
          </w:p>
        </w:tc>
        <w:tc>
          <w:tcPr>
            <w:tcW w:w="2636" w:type="dxa"/>
          </w:tcPr>
          <w:p w:rsidR="005F6CBE" w:rsidRDefault="005F6CBE" w:rsidP="002F5B0F">
            <w:pPr>
              <w:pStyle w:val="NoSpacing"/>
              <w:rPr>
                <w:rFonts w:ascii="Arial" w:hAnsi="Arial" w:cs="Arial"/>
                <w:sz w:val="18"/>
                <w:szCs w:val="18"/>
              </w:rPr>
            </w:pPr>
          </w:p>
        </w:tc>
        <w:tc>
          <w:tcPr>
            <w:tcW w:w="3059" w:type="dxa"/>
          </w:tcPr>
          <w:p w:rsidR="005F6CBE" w:rsidRDefault="005F6CBE" w:rsidP="002F5B0F">
            <w:pPr>
              <w:pStyle w:val="NoSpacing"/>
              <w:rPr>
                <w:rFonts w:ascii="Arial" w:hAnsi="Arial" w:cs="Arial"/>
                <w:sz w:val="18"/>
                <w:szCs w:val="18"/>
              </w:rPr>
            </w:pPr>
          </w:p>
        </w:tc>
      </w:tr>
      <w:tr w:rsidR="009C0EE1" w:rsidTr="009C0EE1">
        <w:tc>
          <w:tcPr>
            <w:tcW w:w="1926" w:type="dxa"/>
          </w:tcPr>
          <w:p w:rsidR="009C0EE1" w:rsidRDefault="009C0EE1" w:rsidP="002F5B0F">
            <w:pPr>
              <w:pStyle w:val="NoSpacing"/>
              <w:rPr>
                <w:rFonts w:ascii="Arial" w:hAnsi="Arial" w:cs="Arial"/>
                <w:sz w:val="18"/>
                <w:szCs w:val="18"/>
              </w:rPr>
            </w:pPr>
            <w:bookmarkStart w:id="0" w:name="_GoBack"/>
            <w:bookmarkEnd w:id="0"/>
            <w:r>
              <w:rPr>
                <w:rFonts w:ascii="Arial" w:hAnsi="Arial" w:cs="Arial"/>
                <w:sz w:val="18"/>
                <w:szCs w:val="18"/>
              </w:rPr>
              <w:t>Mrs Lyndsey Robinson BMS Staff Governor</w:t>
            </w:r>
          </w:p>
          <w:p w:rsidR="009C0EE1" w:rsidRDefault="009C0EE1" w:rsidP="002F5B0F">
            <w:pPr>
              <w:pStyle w:val="NoSpacing"/>
              <w:rPr>
                <w:rFonts w:ascii="Arial" w:hAnsi="Arial" w:cs="Arial"/>
                <w:sz w:val="18"/>
                <w:szCs w:val="18"/>
              </w:rPr>
            </w:pPr>
            <w:r>
              <w:rPr>
                <w:rFonts w:ascii="Arial" w:hAnsi="Arial" w:cs="Arial"/>
                <w:sz w:val="18"/>
                <w:szCs w:val="18"/>
              </w:rPr>
              <w:t>Co-opted</w:t>
            </w:r>
          </w:p>
        </w:tc>
        <w:tc>
          <w:tcPr>
            <w:tcW w:w="1935" w:type="dxa"/>
          </w:tcPr>
          <w:p w:rsidR="009C0EE1" w:rsidRDefault="009C0EE1" w:rsidP="002F5B0F">
            <w:pPr>
              <w:pStyle w:val="NoSpacing"/>
              <w:rPr>
                <w:rFonts w:ascii="Arial" w:hAnsi="Arial" w:cs="Arial"/>
                <w:sz w:val="18"/>
                <w:szCs w:val="18"/>
              </w:rPr>
            </w:pPr>
            <w:r>
              <w:rPr>
                <w:rFonts w:ascii="Arial" w:hAnsi="Arial" w:cs="Arial"/>
                <w:sz w:val="18"/>
                <w:szCs w:val="18"/>
              </w:rPr>
              <w:t>School Staff</w:t>
            </w:r>
          </w:p>
        </w:tc>
        <w:tc>
          <w:tcPr>
            <w:tcW w:w="1932" w:type="dxa"/>
          </w:tcPr>
          <w:p w:rsidR="009C0EE1" w:rsidRDefault="009C0EE1" w:rsidP="00986445">
            <w:pPr>
              <w:pStyle w:val="NoSpacing"/>
              <w:rPr>
                <w:rFonts w:ascii="Arial" w:hAnsi="Arial" w:cs="Arial"/>
                <w:sz w:val="18"/>
                <w:szCs w:val="18"/>
              </w:rPr>
            </w:pPr>
            <w:r>
              <w:rPr>
                <w:rFonts w:ascii="Arial" w:hAnsi="Arial" w:cs="Arial"/>
                <w:sz w:val="18"/>
                <w:szCs w:val="18"/>
              </w:rPr>
              <w:t>13/09/2022 – 12/09/2026</w:t>
            </w:r>
          </w:p>
        </w:tc>
        <w:tc>
          <w:tcPr>
            <w:tcW w:w="1957" w:type="dxa"/>
          </w:tcPr>
          <w:p w:rsidR="009C0EE1" w:rsidRDefault="009C0EE1" w:rsidP="00D978AC">
            <w:pPr>
              <w:pStyle w:val="NoSpacing"/>
              <w:rPr>
                <w:rFonts w:ascii="Arial" w:hAnsi="Arial" w:cs="Arial"/>
                <w:sz w:val="18"/>
                <w:szCs w:val="18"/>
              </w:rPr>
            </w:pPr>
            <w:r>
              <w:rPr>
                <w:rFonts w:ascii="Arial" w:hAnsi="Arial" w:cs="Arial"/>
                <w:sz w:val="18"/>
                <w:szCs w:val="18"/>
              </w:rPr>
              <w:t>TBC</w:t>
            </w:r>
          </w:p>
        </w:tc>
        <w:tc>
          <w:tcPr>
            <w:tcW w:w="1943" w:type="dxa"/>
          </w:tcPr>
          <w:p w:rsidR="009C0EE1" w:rsidRDefault="004E2448" w:rsidP="002F5B0F">
            <w:pPr>
              <w:pStyle w:val="NoSpacing"/>
              <w:rPr>
                <w:rFonts w:ascii="Arial" w:hAnsi="Arial" w:cs="Arial"/>
                <w:sz w:val="18"/>
                <w:szCs w:val="18"/>
              </w:rPr>
            </w:pPr>
            <w:r>
              <w:rPr>
                <w:rFonts w:ascii="Arial" w:hAnsi="Arial" w:cs="Arial"/>
                <w:sz w:val="18"/>
                <w:szCs w:val="18"/>
              </w:rPr>
              <w:t>Teacher Bellingham Middle School</w:t>
            </w:r>
          </w:p>
        </w:tc>
        <w:tc>
          <w:tcPr>
            <w:tcW w:w="2636" w:type="dxa"/>
          </w:tcPr>
          <w:p w:rsidR="009C0EE1" w:rsidRDefault="004E2448" w:rsidP="002F5B0F">
            <w:pPr>
              <w:pStyle w:val="NoSpacing"/>
              <w:rPr>
                <w:rFonts w:ascii="Arial" w:hAnsi="Arial" w:cs="Arial"/>
                <w:sz w:val="18"/>
                <w:szCs w:val="18"/>
              </w:rPr>
            </w:pPr>
            <w:r>
              <w:rPr>
                <w:rFonts w:ascii="Arial" w:hAnsi="Arial" w:cs="Arial"/>
                <w:sz w:val="18"/>
                <w:szCs w:val="18"/>
              </w:rPr>
              <w:t>Member of staff at Bellingham Middle School</w:t>
            </w:r>
          </w:p>
        </w:tc>
        <w:tc>
          <w:tcPr>
            <w:tcW w:w="3059" w:type="dxa"/>
          </w:tcPr>
          <w:p w:rsidR="009C0EE1" w:rsidRDefault="009C0EE1" w:rsidP="002F5B0F">
            <w:pPr>
              <w:pStyle w:val="NoSpacing"/>
              <w:rPr>
                <w:rFonts w:ascii="Arial" w:hAnsi="Arial" w:cs="Arial"/>
                <w:sz w:val="18"/>
                <w:szCs w:val="18"/>
              </w:rPr>
            </w:pPr>
          </w:p>
        </w:tc>
      </w:tr>
    </w:tbl>
    <w:p w:rsidR="003F3CB0" w:rsidRDefault="000125DE" w:rsidP="00F72481">
      <w:pPr>
        <w:pStyle w:val="NoSpacing"/>
        <w:rPr>
          <w:rFonts w:ascii="Arial" w:hAnsi="Arial" w:cs="Arial"/>
        </w:rPr>
      </w:pPr>
      <w:r>
        <w:rPr>
          <w:rFonts w:ascii="Arial" w:hAnsi="Arial" w:cs="Arial"/>
        </w:rPr>
        <w:t xml:space="preserve"> </w:t>
      </w:r>
    </w:p>
    <w:p w:rsidR="00F72481" w:rsidRDefault="00F72481" w:rsidP="00F72481">
      <w:pPr>
        <w:pStyle w:val="NoSpacing"/>
        <w:rPr>
          <w:rFonts w:ascii="Arial" w:hAnsi="Arial" w:cs="Arial"/>
        </w:rPr>
      </w:pPr>
    </w:p>
    <w:p w:rsidR="00E571F3" w:rsidRDefault="00E571F3" w:rsidP="00E571F3">
      <w:pPr>
        <w:pStyle w:val="NoSpacing"/>
        <w:rPr>
          <w:rFonts w:ascii="Arial" w:hAnsi="Arial" w:cs="Arial"/>
        </w:rPr>
      </w:pPr>
      <w:r>
        <w:rPr>
          <w:rFonts w:ascii="Arial" w:hAnsi="Arial" w:cs="Arial"/>
        </w:rPr>
        <w:t>Governors must declare any relevant business interests as well as the details of any other educational establishments they govern.  The register must also set out any relationships between governors and members of the school staff including spouses, partners and relatives.  It is important to address any perception of a conflict of interest by making clear where such potential personal or pecuniary interests</w:t>
      </w:r>
      <w:r w:rsidR="003A1A6C">
        <w:rPr>
          <w:rFonts w:ascii="Arial" w:hAnsi="Arial" w:cs="Arial"/>
        </w:rPr>
        <w:t xml:space="preserve"> might apply; this might be a conflict between personal interests and the interests of the school or County Council when dealing with outside organisations or individuals.</w:t>
      </w:r>
    </w:p>
    <w:p w:rsidR="003A1A6C" w:rsidRDefault="003A1A6C" w:rsidP="00E571F3">
      <w:pPr>
        <w:pStyle w:val="NoSpacing"/>
        <w:rPr>
          <w:rFonts w:ascii="Arial" w:hAnsi="Arial" w:cs="Arial"/>
        </w:rPr>
      </w:pPr>
    </w:p>
    <w:p w:rsidR="003A1A6C" w:rsidRDefault="003A1A6C" w:rsidP="00E571F3">
      <w:pPr>
        <w:pStyle w:val="NoSpacing"/>
        <w:rPr>
          <w:rFonts w:ascii="Arial" w:hAnsi="Arial" w:cs="Arial"/>
        </w:rPr>
      </w:pPr>
      <w:r>
        <w:rPr>
          <w:rFonts w:ascii="Arial" w:hAnsi="Arial" w:cs="Arial"/>
        </w:rPr>
        <w:t>Examples</w:t>
      </w:r>
      <w:r w:rsidR="00D81C1C">
        <w:rPr>
          <w:rFonts w:ascii="Arial" w:hAnsi="Arial" w:cs="Arial"/>
        </w:rPr>
        <w:t xml:space="preserve"> (potential conflicts)</w:t>
      </w:r>
      <w:r>
        <w:rPr>
          <w:rFonts w:ascii="Arial" w:hAnsi="Arial" w:cs="Arial"/>
        </w:rPr>
        <w:t>:</w:t>
      </w:r>
    </w:p>
    <w:p w:rsidR="003A1A6C" w:rsidRDefault="003A1A6C" w:rsidP="003A1A6C">
      <w:pPr>
        <w:pStyle w:val="NoSpacing"/>
        <w:numPr>
          <w:ilvl w:val="0"/>
          <w:numId w:val="1"/>
        </w:numPr>
        <w:rPr>
          <w:rFonts w:ascii="Arial" w:hAnsi="Arial" w:cs="Arial"/>
          <w:i/>
        </w:rPr>
      </w:pPr>
      <w:r>
        <w:rPr>
          <w:rFonts w:ascii="Arial" w:hAnsi="Arial" w:cs="Arial"/>
        </w:rPr>
        <w:lastRenderedPageBreak/>
        <w:t xml:space="preserve">A governor whose spouse/partner is employed by the school – </w:t>
      </w:r>
      <w:r>
        <w:rPr>
          <w:rFonts w:ascii="Arial" w:hAnsi="Arial" w:cs="Arial"/>
          <w:i/>
        </w:rPr>
        <w:t xml:space="preserve">Should not take part in discussion regarding the school’s pay policy or any staffing matter that might impact on their partner.  Both direct and indirect decisions might impact on the salary range of senior staff e.g. increasing pupil numbers (PAN) or the age range (first to primary).  </w:t>
      </w:r>
    </w:p>
    <w:p w:rsidR="003A1A6C" w:rsidRDefault="003A1A6C" w:rsidP="003A1A6C">
      <w:pPr>
        <w:pStyle w:val="NoSpacing"/>
        <w:numPr>
          <w:ilvl w:val="0"/>
          <w:numId w:val="1"/>
        </w:numPr>
        <w:rPr>
          <w:rFonts w:ascii="Arial" w:hAnsi="Arial" w:cs="Arial"/>
        </w:rPr>
      </w:pPr>
      <w:r>
        <w:rPr>
          <w:rFonts w:ascii="Arial" w:hAnsi="Arial" w:cs="Arial"/>
        </w:rPr>
        <w:t xml:space="preserve">A governor on the management committee of a childcare provider or after school club who rent part of the school – </w:t>
      </w:r>
      <w:r>
        <w:rPr>
          <w:rFonts w:ascii="Arial" w:hAnsi="Arial" w:cs="Arial"/>
          <w:i/>
        </w:rPr>
        <w:t>Should not be party to discussion involving the use of the school or their charging policy.</w:t>
      </w:r>
      <w:r>
        <w:rPr>
          <w:rFonts w:ascii="Arial" w:hAnsi="Arial" w:cs="Arial"/>
        </w:rPr>
        <w:t xml:space="preserve"> </w:t>
      </w:r>
    </w:p>
    <w:p w:rsidR="003A1A6C" w:rsidRDefault="003A1A6C" w:rsidP="003A1A6C">
      <w:pPr>
        <w:pStyle w:val="NoSpacing"/>
        <w:numPr>
          <w:ilvl w:val="0"/>
          <w:numId w:val="1"/>
        </w:numPr>
        <w:rPr>
          <w:rFonts w:ascii="Arial" w:hAnsi="Arial" w:cs="Arial"/>
          <w:i/>
        </w:rPr>
      </w:pPr>
      <w:r>
        <w:rPr>
          <w:rFonts w:ascii="Arial" w:hAnsi="Arial" w:cs="Arial"/>
        </w:rPr>
        <w:t xml:space="preserve">A governor who is a supplier of goods or services to the school – </w:t>
      </w:r>
      <w:r>
        <w:rPr>
          <w:rFonts w:ascii="Arial" w:hAnsi="Arial" w:cs="Arial"/>
          <w:i/>
        </w:rPr>
        <w:t>Should not take part in decisions regarding the letting of contracts for that type of goods or services or where a sub-contract relationship might exist.</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Examples (other declarations):</w:t>
      </w:r>
    </w:p>
    <w:p w:rsidR="00D81C1C" w:rsidRDefault="00D81C1C" w:rsidP="00D81C1C">
      <w:pPr>
        <w:pStyle w:val="NoSpacing"/>
        <w:numPr>
          <w:ilvl w:val="0"/>
          <w:numId w:val="2"/>
        </w:numPr>
        <w:rPr>
          <w:rFonts w:ascii="Arial" w:hAnsi="Arial" w:cs="Arial"/>
        </w:rPr>
      </w:pPr>
      <w:r>
        <w:rPr>
          <w:rFonts w:ascii="Arial" w:hAnsi="Arial" w:cs="Arial"/>
        </w:rPr>
        <w:t>Being a governor on another school or academy</w:t>
      </w:r>
    </w:p>
    <w:p w:rsidR="00D81C1C" w:rsidRDefault="00D81C1C" w:rsidP="00D81C1C">
      <w:pPr>
        <w:pStyle w:val="NoSpacing"/>
        <w:numPr>
          <w:ilvl w:val="0"/>
          <w:numId w:val="2"/>
        </w:numPr>
        <w:rPr>
          <w:rFonts w:ascii="Arial" w:hAnsi="Arial" w:cs="Arial"/>
        </w:rPr>
      </w:pPr>
      <w:r>
        <w:rPr>
          <w:rFonts w:ascii="Arial" w:hAnsi="Arial" w:cs="Arial"/>
        </w:rPr>
        <w:t>Relationship to staff members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The register of governor interests must be reviewed and updated on an annual basis.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Associate governors must be included on the register</w:t>
      </w:r>
      <w:r w:rsidR="004E7F09">
        <w:rPr>
          <w:rFonts w:ascii="Arial" w:hAnsi="Arial" w:cs="Arial"/>
        </w:rPr>
        <w:t xml:space="preserve"> and it should be clear where they have voting rights.</w:t>
      </w:r>
    </w:p>
    <w:p w:rsidR="00D81C1C" w:rsidRDefault="00D81C1C" w:rsidP="00D81C1C">
      <w:pPr>
        <w:pStyle w:val="NoSpacing"/>
        <w:rPr>
          <w:rFonts w:ascii="Arial" w:hAnsi="Arial" w:cs="Arial"/>
        </w:rPr>
      </w:pPr>
    </w:p>
    <w:p w:rsidR="004E7F09" w:rsidRDefault="00D81C1C" w:rsidP="00D81C1C">
      <w:pPr>
        <w:pStyle w:val="NoSpacing"/>
        <w:rPr>
          <w:rFonts w:ascii="Arial" w:hAnsi="Arial" w:cs="Arial"/>
        </w:rPr>
      </w:pPr>
      <w:r>
        <w:rPr>
          <w:rFonts w:ascii="Arial" w:hAnsi="Arial" w:cs="Arial"/>
        </w:rPr>
        <w:t>The school is required to maintain a similar register of staff interests that should also be reviewed annually</w:t>
      </w:r>
      <w:r w:rsidR="004E7F09">
        <w:rPr>
          <w:rFonts w:ascii="Arial" w:hAnsi="Arial" w:cs="Arial"/>
        </w:rPr>
        <w:t xml:space="preserve">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rsidR="004E7F09" w:rsidRDefault="004E7F09" w:rsidP="00D81C1C">
      <w:pPr>
        <w:pStyle w:val="NoSpacing"/>
        <w:rPr>
          <w:rFonts w:ascii="Arial" w:hAnsi="Arial" w:cs="Arial"/>
        </w:rPr>
      </w:pPr>
    </w:p>
    <w:p w:rsidR="00D81C1C" w:rsidRPr="00D81C1C" w:rsidRDefault="00D81C1C" w:rsidP="00D81C1C">
      <w:pPr>
        <w:pStyle w:val="NoSpacing"/>
        <w:rPr>
          <w:rFonts w:ascii="Arial" w:hAnsi="Arial" w:cs="Arial"/>
        </w:rPr>
      </w:pPr>
      <w:r>
        <w:rPr>
          <w:rFonts w:ascii="Arial" w:hAnsi="Arial" w:cs="Arial"/>
        </w:rPr>
        <w:t xml:space="preserve"> </w:t>
      </w:r>
    </w:p>
    <w:p w:rsidR="00D81C1C" w:rsidRPr="00D81C1C" w:rsidRDefault="00D81C1C" w:rsidP="00D81C1C">
      <w:pPr>
        <w:pStyle w:val="ListParagraph"/>
        <w:rPr>
          <w:rFonts w:ascii="Arial" w:hAnsi="Arial" w:cs="Arial"/>
        </w:rPr>
      </w:pPr>
    </w:p>
    <w:p w:rsidR="00D81C1C" w:rsidRPr="00D81C1C" w:rsidRDefault="00D81C1C" w:rsidP="00D81C1C">
      <w:pPr>
        <w:pStyle w:val="NoSpacing"/>
      </w:pPr>
    </w:p>
    <w:sectPr w:rsidR="00D81C1C" w:rsidRPr="00D81C1C" w:rsidSect="002F5B0F">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C44" w:rsidRDefault="00C83C44" w:rsidP="002F5B0F">
      <w:pPr>
        <w:spacing w:after="0" w:line="240" w:lineRule="auto"/>
      </w:pPr>
      <w:r>
        <w:separator/>
      </w:r>
    </w:p>
  </w:endnote>
  <w:endnote w:type="continuationSeparator" w:id="0">
    <w:p w:rsidR="00C83C44" w:rsidRDefault="00C83C44" w:rsidP="002F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Pr="002F5B0F" w:rsidRDefault="00C83C4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44551E">
      <w:rPr>
        <w:noProof/>
        <w:sz w:val="16"/>
        <w:szCs w:val="16"/>
      </w:rPr>
      <w:t>\\bellingham1\users$\thompson.bernie\Governors\Bell Part of Governors Federation\21 22 Governors\21 22 Gov Register of Interests.docx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C44" w:rsidRDefault="00C83C44" w:rsidP="002F5B0F">
      <w:pPr>
        <w:spacing w:after="0" w:line="240" w:lineRule="auto"/>
      </w:pPr>
      <w:r>
        <w:separator/>
      </w:r>
    </w:p>
  </w:footnote>
  <w:footnote w:type="continuationSeparator" w:id="0">
    <w:p w:rsidR="00C83C44" w:rsidRDefault="00C83C44" w:rsidP="002F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C44" w:rsidRDefault="00C8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E144B"/>
    <w:multiLevelType w:val="hybridMultilevel"/>
    <w:tmpl w:val="80A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36EF2"/>
    <w:multiLevelType w:val="hybridMultilevel"/>
    <w:tmpl w:val="EDDC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2"/>
    <w:rsid w:val="000125DE"/>
    <w:rsid w:val="00023592"/>
    <w:rsid w:val="000C36FA"/>
    <w:rsid w:val="00112E41"/>
    <w:rsid w:val="00116F22"/>
    <w:rsid w:val="001474B3"/>
    <w:rsid w:val="00186444"/>
    <w:rsid w:val="001C744E"/>
    <w:rsid w:val="001F240E"/>
    <w:rsid w:val="002A09F8"/>
    <w:rsid w:val="002F316C"/>
    <w:rsid w:val="002F5B0F"/>
    <w:rsid w:val="00356847"/>
    <w:rsid w:val="00385E64"/>
    <w:rsid w:val="003A1A6C"/>
    <w:rsid w:val="003A625A"/>
    <w:rsid w:val="003C4709"/>
    <w:rsid w:val="003E7AAF"/>
    <w:rsid w:val="003F3CB0"/>
    <w:rsid w:val="00403026"/>
    <w:rsid w:val="0044551E"/>
    <w:rsid w:val="00463EC9"/>
    <w:rsid w:val="004A43F3"/>
    <w:rsid w:val="004E2448"/>
    <w:rsid w:val="004E7F09"/>
    <w:rsid w:val="00526A02"/>
    <w:rsid w:val="00567933"/>
    <w:rsid w:val="005D7DF5"/>
    <w:rsid w:val="005F1DB4"/>
    <w:rsid w:val="005F6CBE"/>
    <w:rsid w:val="006111F5"/>
    <w:rsid w:val="00617572"/>
    <w:rsid w:val="00622944"/>
    <w:rsid w:val="006A53C8"/>
    <w:rsid w:val="006B0093"/>
    <w:rsid w:val="006C7EAE"/>
    <w:rsid w:val="00747990"/>
    <w:rsid w:val="00766070"/>
    <w:rsid w:val="007D2F07"/>
    <w:rsid w:val="007F3C32"/>
    <w:rsid w:val="00831F4A"/>
    <w:rsid w:val="008A0CC0"/>
    <w:rsid w:val="008A45D7"/>
    <w:rsid w:val="008E5702"/>
    <w:rsid w:val="008F293B"/>
    <w:rsid w:val="009442C7"/>
    <w:rsid w:val="00971075"/>
    <w:rsid w:val="00986445"/>
    <w:rsid w:val="009C0EE1"/>
    <w:rsid w:val="009C31AF"/>
    <w:rsid w:val="009F32D7"/>
    <w:rsid w:val="00A4316A"/>
    <w:rsid w:val="00A53E49"/>
    <w:rsid w:val="00AF1452"/>
    <w:rsid w:val="00AF7A70"/>
    <w:rsid w:val="00B3725F"/>
    <w:rsid w:val="00BE3987"/>
    <w:rsid w:val="00C07E16"/>
    <w:rsid w:val="00C1637F"/>
    <w:rsid w:val="00C24245"/>
    <w:rsid w:val="00C24570"/>
    <w:rsid w:val="00C46878"/>
    <w:rsid w:val="00C5271F"/>
    <w:rsid w:val="00C83C44"/>
    <w:rsid w:val="00D4210A"/>
    <w:rsid w:val="00D81C1C"/>
    <w:rsid w:val="00D837DB"/>
    <w:rsid w:val="00D978AC"/>
    <w:rsid w:val="00E15000"/>
    <w:rsid w:val="00E202BA"/>
    <w:rsid w:val="00E23A71"/>
    <w:rsid w:val="00E571F3"/>
    <w:rsid w:val="00EA6906"/>
    <w:rsid w:val="00EB1399"/>
    <w:rsid w:val="00F72481"/>
    <w:rsid w:val="00F9309F"/>
    <w:rsid w:val="00FC1903"/>
    <w:rsid w:val="00FD12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E75F"/>
  <w15:docId w15:val="{468A0FF0-0902-44E6-9FB0-86A88525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BalloonText">
    <w:name w:val="Balloon Text"/>
    <w:basedOn w:val="Normal"/>
    <w:link w:val="BalloonTextChar"/>
    <w:uiPriority w:val="99"/>
    <w:semiHidden/>
    <w:unhideWhenUsed/>
    <w:rsid w:val="009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B9E0-EC24-4825-B77A-85AC76BD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Sandra</dc:creator>
  <cp:lastModifiedBy>Bernie Thompson</cp:lastModifiedBy>
  <cp:revision>4</cp:revision>
  <cp:lastPrinted>2021-10-21T10:45:00Z</cp:lastPrinted>
  <dcterms:created xsi:type="dcterms:W3CDTF">2024-04-30T14:00:00Z</dcterms:created>
  <dcterms:modified xsi:type="dcterms:W3CDTF">2024-04-30T14:43:00Z</dcterms:modified>
</cp:coreProperties>
</file>